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4CD7" w:rsidRPr="00F633F2" w:rsidRDefault="0059583C" w:rsidP="00E84291">
      <w:pPr>
        <w:jc w:val="center"/>
        <w:rPr>
          <w:b/>
        </w:rPr>
      </w:pPr>
      <w:r>
        <w:rPr>
          <w:b/>
        </w:rPr>
        <w:t xml:space="preserve">ANEXO VI - </w:t>
      </w:r>
      <w:r w:rsidR="00E84291" w:rsidRPr="00F633F2">
        <w:rPr>
          <w:b/>
        </w:rPr>
        <w:t>Declaração de Inexistência de Fato Superveniente</w:t>
      </w:r>
    </w:p>
    <w:p w:rsidR="00E84291" w:rsidRDefault="00E84291" w:rsidP="00E84291">
      <w:pPr>
        <w:jc w:val="center"/>
      </w:pPr>
    </w:p>
    <w:p w:rsidR="00E84291" w:rsidRPr="00F633F2" w:rsidRDefault="00CB6C9A" w:rsidP="00E84291">
      <w:pPr>
        <w:jc w:val="both"/>
        <w:rPr>
          <w:b/>
        </w:rPr>
      </w:pPr>
      <w:r>
        <w:rPr>
          <w:b/>
        </w:rPr>
        <w:t>Chamamento Público nº 2</w:t>
      </w:r>
      <w:bookmarkStart w:id="0" w:name="_GoBack"/>
      <w:bookmarkEnd w:id="0"/>
      <w:r w:rsidR="00E84291" w:rsidRPr="00F633F2">
        <w:rPr>
          <w:b/>
        </w:rPr>
        <w:t>/2022 UASG 110096</w:t>
      </w:r>
    </w:p>
    <w:p w:rsidR="00E84291" w:rsidRDefault="00E84291" w:rsidP="00E84291">
      <w:pPr>
        <w:jc w:val="both"/>
      </w:pPr>
    </w:p>
    <w:p w:rsidR="00E84291" w:rsidRDefault="00E84291" w:rsidP="00E84291">
      <w:pPr>
        <w:jc w:val="both"/>
      </w:pPr>
      <w:r>
        <w:t xml:space="preserve">A empresa </w:t>
      </w:r>
      <w:r w:rsidRPr="00FA52C5">
        <w:rPr>
          <w:b/>
          <w:color w:val="FF0000"/>
        </w:rPr>
        <w:t>XXXXX</w:t>
      </w:r>
      <w:r>
        <w:t xml:space="preserve">, CNPJ </w:t>
      </w:r>
      <w:r w:rsidRPr="00FA52C5">
        <w:rPr>
          <w:b/>
        </w:rPr>
        <w:t>nº</w:t>
      </w:r>
      <w:r w:rsidRPr="00FA52C5">
        <w:rPr>
          <w:b/>
          <w:color w:val="FF0000"/>
        </w:rPr>
        <w:t>XXXXXX</w:t>
      </w:r>
      <w:r>
        <w:t>, declara sob as penas da lei, que até a presente data inexistem fatos impeditivos para sua habilitação no presente processo licitatório, ciente da obrigatoriedade de declarar ocorrências posteriores.</w:t>
      </w:r>
    </w:p>
    <w:p w:rsidR="00E84291" w:rsidRDefault="00E84291" w:rsidP="00E84291">
      <w:pPr>
        <w:jc w:val="both"/>
      </w:pPr>
      <w:r>
        <w:t xml:space="preserve">Recife, </w:t>
      </w:r>
      <w:r w:rsidRPr="00E84291">
        <w:rPr>
          <w:color w:val="FF0000"/>
        </w:rPr>
        <w:t xml:space="preserve">XX </w:t>
      </w:r>
      <w:r w:rsidR="0059583C">
        <w:t>de janeiro de 2023</w:t>
      </w:r>
      <w:r>
        <w:t>.</w:t>
      </w:r>
    </w:p>
    <w:sectPr w:rsidR="00E8429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4291"/>
    <w:rsid w:val="00513061"/>
    <w:rsid w:val="0059583C"/>
    <w:rsid w:val="007B1DBD"/>
    <w:rsid w:val="00C94CD7"/>
    <w:rsid w:val="00CB6C9A"/>
    <w:rsid w:val="00D14F29"/>
    <w:rsid w:val="00DE6AC5"/>
    <w:rsid w:val="00E84291"/>
    <w:rsid w:val="00F633F2"/>
    <w:rsid w:val="00FA5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A4CDEA"/>
  <w15:chartTrackingRefBased/>
  <w15:docId w15:val="{B8E07A4F-22A5-454D-A9F0-157ECC3882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57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Miguel Luis de França Neto</dc:creator>
  <cp:keywords/>
  <dc:description/>
  <cp:lastModifiedBy>Sarah Leandro Valença</cp:lastModifiedBy>
  <cp:revision>7</cp:revision>
  <dcterms:created xsi:type="dcterms:W3CDTF">2022-12-19T15:10:00Z</dcterms:created>
  <dcterms:modified xsi:type="dcterms:W3CDTF">2023-01-24T12:00:00Z</dcterms:modified>
</cp:coreProperties>
</file>